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70E4E" w14:textId="2E4C8042" w:rsidR="00FE601D" w:rsidRDefault="00FC78D4" w:rsidP="00FC78D4">
      <w:pPr>
        <w:pStyle w:val="a5"/>
        <w:numPr>
          <w:ilvl w:val="0"/>
          <w:numId w:val="1"/>
        </w:numPr>
      </w:pPr>
      <w:hyperlink r:id="rId5" w:anchor=":~:text=%D0%97%D0%B0%D1%8F%D0%B2%D0%BB%D0%B5%D0%BD%D0%BD%D1%8B%D0%B9%20%D1%80%D0%B5%D1%81%D1%83%D1%80%D1%81%3A%20%D0%B4%D0%BE%202200%20%D1%81%D1%82%D1%80%D0%B0%D0%BD%D0%B8%D1%86%20%D0%904%20%D0%BF%D1%80%D0%B8%20%D0%B7%D0%B0%D0%BF%D0%BE%D0%BB%D0%BD%D0%B5%D0%BD%D0%B8%D0%B8%20%D0%B2%205%25" w:history="1">
        <w:r w:rsidR="00215DCC" w:rsidRPr="00880CBB">
          <w:rPr>
            <w:rStyle w:val="a3"/>
          </w:rPr>
          <w:t>https://printerservice.com.ua/ua/p261259104-kartridzh-cf283x-analog.html#:~:text=%D0%97%D0%B0%D1%8F%D0%B2%D0%BB%D0%B5%D0%BD%D0%BD%D1%8B%D0%B9%20%D1%80%D0%B5%D1%81%D1%83%D1%80%D1%81%3A%20%D0%B4%D0%BE%202200%20%D1%81%D1%82%D1%80%D0%B0%D0%BD%D0%B8%D1%86%20%D0%904%20%D0%BF%D1%80%D0%B8%20%D0%B7%D0%B0%D0%BF%D0%BE%D0%BB%D0%BD%D0%B5%D0%BD%D0%B8%D0%B8%20%D0%B2%205%25</w:t>
        </w:r>
      </w:hyperlink>
    </w:p>
    <w:p w14:paraId="0EDD957B" w14:textId="26F3D46E" w:rsidR="00215DCC" w:rsidRDefault="00FC78D4" w:rsidP="00FC78D4">
      <w:pPr>
        <w:pStyle w:val="a5"/>
        <w:numPr>
          <w:ilvl w:val="0"/>
          <w:numId w:val="1"/>
        </w:numPr>
      </w:pPr>
      <w:hyperlink r:id="rId6" w:history="1">
        <w:r w:rsidR="00215DCC" w:rsidRPr="00880CBB">
          <w:rPr>
            <w:rStyle w:val="a3"/>
          </w:rPr>
          <w:t>https://www.ink-market.ru/product/kartridzh-superfine-cf283x-dlya-hp-laserjet-pro-m201-m225-m226-resurs-2200-stranits</w:t>
        </w:r>
      </w:hyperlink>
    </w:p>
    <w:p w14:paraId="4A221207" w14:textId="27329255" w:rsidR="00215DCC" w:rsidRDefault="00FC78D4" w:rsidP="00FC78D4">
      <w:pPr>
        <w:pStyle w:val="a5"/>
        <w:numPr>
          <w:ilvl w:val="0"/>
          <w:numId w:val="1"/>
        </w:numPr>
      </w:pPr>
      <w:hyperlink r:id="rId7" w:history="1">
        <w:r w:rsidR="00215DCC" w:rsidRPr="00880CBB">
          <w:rPr>
            <w:rStyle w:val="a3"/>
          </w:rPr>
          <w:t>https://imprints.ru/toner-cartridges/hp/compatible/cf283x/</w:t>
        </w:r>
      </w:hyperlink>
    </w:p>
    <w:p w14:paraId="2F94390F" w14:textId="1DC5DAC6" w:rsidR="00215DCC" w:rsidRDefault="00FC78D4" w:rsidP="00FC78D4">
      <w:pPr>
        <w:pStyle w:val="a5"/>
        <w:numPr>
          <w:ilvl w:val="0"/>
          <w:numId w:val="1"/>
        </w:numPr>
      </w:pPr>
      <w:hyperlink r:id="rId8" w:history="1">
        <w:r w:rsidR="00215DCC" w:rsidRPr="00880CBB">
          <w:rPr>
            <w:rStyle w:val="a3"/>
          </w:rPr>
          <w:t>https://www.printer-spb.ru/laser-cartridges-and-opc/hp-cf-283x-canon-737-compatible</w:t>
        </w:r>
      </w:hyperlink>
    </w:p>
    <w:p w14:paraId="5459CAE7" w14:textId="539CCA66" w:rsidR="00215DCC" w:rsidRDefault="00FC78D4" w:rsidP="00FC78D4">
      <w:pPr>
        <w:pStyle w:val="a5"/>
        <w:numPr>
          <w:ilvl w:val="0"/>
          <w:numId w:val="1"/>
        </w:numPr>
      </w:pPr>
      <w:hyperlink r:id="rId9" w:history="1">
        <w:r w:rsidR="00215DCC" w:rsidRPr="00880CBB">
          <w:rPr>
            <w:rStyle w:val="a3"/>
          </w:rPr>
          <w:t>https://www.nix.ru/autocatalog/supplies_hp_original/Kartridzh-HP-CF283X-83X-Black-dlya-LaserJet-Pro-M201-MFP-225-povyshennoj-yomkosti_195339.html</w:t>
        </w:r>
      </w:hyperlink>
    </w:p>
    <w:p w14:paraId="20B6D30A" w14:textId="471844FD" w:rsidR="00215DCC" w:rsidRDefault="00FC78D4">
      <w:r>
        <w:rPr>
          <w:noProof/>
        </w:rPr>
        <w:drawing>
          <wp:anchor distT="0" distB="0" distL="114300" distR="114300" simplePos="0" relativeHeight="251658240" behindDoc="1" locked="0" layoutInCell="1" allowOverlap="1" wp14:anchorId="071C97A2" wp14:editId="76DAC740">
            <wp:simplePos x="0" y="0"/>
            <wp:positionH relativeFrom="column">
              <wp:posOffset>-632460</wp:posOffset>
            </wp:positionH>
            <wp:positionV relativeFrom="paragraph">
              <wp:posOffset>318770</wp:posOffset>
            </wp:positionV>
            <wp:extent cx="6813511" cy="4524375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3511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3F0FBD" w14:textId="7B09EEBA" w:rsidR="00215DCC" w:rsidRDefault="00215DCC"/>
    <w:sectPr w:rsidR="00215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B5804"/>
    <w:multiLevelType w:val="hybridMultilevel"/>
    <w:tmpl w:val="04DCC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79"/>
    <w:rsid w:val="00215DCC"/>
    <w:rsid w:val="009C0879"/>
    <w:rsid w:val="00FC78D4"/>
    <w:rsid w:val="00FE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505CE2"/>
  <w15:chartTrackingRefBased/>
  <w15:docId w15:val="{2FD1ECD6-E8C0-48C3-AEC9-C17B23D1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HEA Grapalat" w:eastAsiaTheme="minorHAnsi" w:hAnsi="GHEA Grapalat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5DC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15DCC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FC7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nter-spb.ru/laser-cartridges-and-opc/hp-cf-283x-canon-737-compatib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mprints.ru/toner-cartridges/hp/compatible/cf283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k-market.ru/product/kartridzh-superfine-cf283x-dlya-hp-laserjet-pro-m201-m225-m226-resurs-2200-stranit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interservice.com.ua/ua/p261259104-kartridzh-cf283x-analog.html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nix.ru/autocatalog/supplies_hp_original/Kartridzh-HP-CF283X-83X-Black-dlya-LaserJet-Pro-M201-MFP-225-povyshennoj-yomkosti_19533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2023-03-18T09:27:00Z</dcterms:created>
  <dcterms:modified xsi:type="dcterms:W3CDTF">2023-03-18T09:30:00Z</dcterms:modified>
</cp:coreProperties>
</file>